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0A" w:rsidRPr="00375775" w:rsidRDefault="00DD08D4" w:rsidP="00DD08D4">
      <w:pPr>
        <w:ind w:left="6520"/>
        <w:jc w:val="right"/>
        <w:rPr>
          <w:b/>
          <w:noProof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A7A876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713600" cy="554400"/>
            <wp:effectExtent l="0" t="0" r="127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86B">
        <w:rPr>
          <w:b/>
          <w:noProof/>
        </w:rPr>
        <w:t xml:space="preserve">    </w:t>
      </w:r>
      <w:r>
        <w:rPr>
          <w:b/>
          <w:noProof/>
        </w:rPr>
        <w:t>Bilaga:</w:t>
      </w:r>
      <w:r w:rsidR="0070086B">
        <w:rPr>
          <w:b/>
          <w:noProof/>
        </w:rPr>
        <w:t xml:space="preserve"> </w:t>
      </w:r>
      <w:r>
        <w:rPr>
          <w:b/>
          <w:noProof/>
        </w:rPr>
        <w:t>Fordon som används</w:t>
      </w:r>
      <w:r w:rsidR="0070086B">
        <w:rPr>
          <w:b/>
          <w:noProof/>
        </w:rPr>
        <w:t xml:space="preserve">                                                                </w:t>
      </w:r>
    </w:p>
    <w:p w:rsidR="00594C7D" w:rsidRPr="00743982" w:rsidRDefault="00DD08D4" w:rsidP="00743982">
      <w:pPr>
        <w:jc w:val="right"/>
        <w:rPr>
          <w:b/>
          <w:noProof/>
        </w:rPr>
      </w:pPr>
      <w:r>
        <w:rPr>
          <w:b/>
          <w:noProof/>
        </w:rPr>
        <w:t xml:space="preserve">för </w:t>
      </w:r>
      <w:r w:rsidR="00743982">
        <w:rPr>
          <w:b/>
          <w:noProof/>
        </w:rPr>
        <w:t>prehospital akutsjukvård och patientförflyttningar</w:t>
      </w:r>
      <w:r>
        <w:rPr>
          <w:b/>
          <w:noProof/>
        </w:rPr>
        <w:t xml:space="preserve">                  </w:t>
      </w:r>
      <w:r w:rsidR="002C0D0A">
        <w:rPr>
          <w:b/>
          <w:noProof/>
        </w:rPr>
        <w:t xml:space="preserve">          </w:t>
      </w:r>
    </w:p>
    <w:p w:rsidR="00594C7D" w:rsidRDefault="00594C7D" w:rsidP="00594C7D">
      <w:pPr>
        <w:ind w:left="6520"/>
        <w:jc w:val="right"/>
        <w:rPr>
          <w:b/>
          <w:noProof/>
        </w:rPr>
      </w:pPr>
      <w:r>
        <w:rPr>
          <w:b/>
          <w:noProof/>
        </w:rPr>
        <w:t xml:space="preserve">          </w:t>
      </w:r>
    </w:p>
    <w:p w:rsidR="002C0D0A" w:rsidRPr="00137E2A" w:rsidRDefault="00327CE5" w:rsidP="00327CE5">
      <w:pPr>
        <w:ind w:left="5216"/>
        <w:jc w:val="right"/>
        <w:rPr>
          <w:noProof/>
          <w:sz w:val="14"/>
          <w:szCs w:val="14"/>
        </w:rPr>
      </w:pPr>
      <w:r>
        <w:rPr>
          <w:noProof/>
          <w:sz w:val="14"/>
        </w:rPr>
        <w:t xml:space="preserve">                      (För varje stationsplats ges information med en separat blankett)</w:t>
      </w:r>
    </w:p>
    <w:p w:rsidR="00B24AD3" w:rsidRPr="00B24AD3" w:rsidRDefault="00B24AD3" w:rsidP="002C0D0A">
      <w:pPr>
        <w:rPr>
          <w:sz w:val="14"/>
          <w:szCs w:val="14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</w:tblGrid>
      <w:tr w:rsidR="002C0D0A" w:rsidRPr="005426E9" w:rsidTr="00273534">
        <w:tc>
          <w:tcPr>
            <w:tcW w:w="5134" w:type="dxa"/>
            <w:shd w:val="clear" w:color="auto" w:fill="auto"/>
          </w:tcPr>
          <w:p w:rsidR="002C0D0A" w:rsidRPr="005426E9" w:rsidRDefault="00DD08D4" w:rsidP="00273534">
            <w:pPr>
              <w:rPr>
                <w:sz w:val="16"/>
                <w:szCs w:val="16"/>
              </w:rPr>
            </w:pPr>
            <w:r w:rsidRPr="00DD08D4">
              <w:rPr>
                <w:sz w:val="16"/>
              </w:rPr>
              <w:t>Ifylls av myndigheten:</w:t>
            </w:r>
          </w:p>
        </w:tc>
      </w:tr>
      <w:tr w:rsidR="002C0D0A" w:rsidRPr="005426E9" w:rsidTr="00273534">
        <w:tc>
          <w:tcPr>
            <w:tcW w:w="5134" w:type="dxa"/>
            <w:shd w:val="clear" w:color="auto" w:fill="auto"/>
          </w:tcPr>
          <w:p w:rsidR="002C0D0A" w:rsidRPr="005426E9" w:rsidRDefault="002C0D0A" w:rsidP="00273534">
            <w:pPr>
              <w:rPr>
                <w:sz w:val="16"/>
                <w:szCs w:val="16"/>
              </w:rPr>
            </w:pPr>
            <w:r>
              <w:rPr>
                <w:sz w:val="16"/>
              </w:rPr>
              <w:t>Dnr</w:t>
            </w:r>
          </w:p>
          <w:p w:rsidR="002C0D0A" w:rsidRPr="005426E9" w:rsidRDefault="002C0D0A" w:rsidP="00273534">
            <w:pPr>
              <w:rPr>
                <w:sz w:val="16"/>
                <w:szCs w:val="16"/>
              </w:rPr>
            </w:pPr>
          </w:p>
          <w:p w:rsidR="002C0D0A" w:rsidRPr="005426E9" w:rsidRDefault="002C0D0A" w:rsidP="00273534">
            <w:pPr>
              <w:rPr>
                <w:b/>
                <w:szCs w:val="24"/>
              </w:rPr>
            </w:pPr>
          </w:p>
        </w:tc>
      </w:tr>
    </w:tbl>
    <w:p w:rsidR="00287E10" w:rsidRPr="00287E10" w:rsidRDefault="00287E10" w:rsidP="00287E10">
      <w:pPr>
        <w:rPr>
          <w:rFonts w:cs="Arial"/>
          <w:b/>
          <w:sz w:val="22"/>
          <w:szCs w:val="22"/>
        </w:rPr>
      </w:pPr>
      <w:r>
        <w:rPr>
          <w:b/>
          <w:sz w:val="22"/>
        </w:rPr>
        <w:t>1. Stationsplats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772"/>
      </w:tblGrid>
      <w:tr w:rsidR="00287E10" w:rsidRPr="00287E10" w:rsidTr="0017749C">
        <w:trPr>
          <w:trHeight w:hRule="exact" w:val="567"/>
        </w:trPr>
        <w:tc>
          <w:tcPr>
            <w:tcW w:w="10345" w:type="dxa"/>
            <w:gridSpan w:val="2"/>
          </w:tcPr>
          <w:p w:rsidR="00287E10" w:rsidRPr="00287E10" w:rsidRDefault="00287E10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Stationsplatsens namn</w:t>
            </w:r>
          </w:p>
          <w:p w:rsidR="00287E10" w:rsidRPr="00287E10" w:rsidRDefault="00287E10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0" w:name="Teksti31"/>
            <w:bookmarkStart w:id="1" w:name="_GoBack"/>
            <w:r>
              <w:rPr>
                <w:rFonts w:ascii="Times New Roman" w:hAnsi="Times New Roman"/>
                <w:b/>
                <w:noProof/>
              </w:rPr>
              <w:t>     </w:t>
            </w:r>
            <w:bookmarkEnd w:id="1"/>
            <w:r>
              <w:fldChar w:fldCharType="end"/>
            </w:r>
            <w:bookmarkEnd w:id="0"/>
          </w:p>
        </w:tc>
      </w:tr>
      <w:tr w:rsidR="00287E10" w:rsidRPr="00287E10" w:rsidTr="0017749C">
        <w:trPr>
          <w:trHeight w:hRule="exact" w:val="567"/>
        </w:trPr>
        <w:tc>
          <w:tcPr>
            <w:tcW w:w="10345" w:type="dxa"/>
            <w:gridSpan w:val="2"/>
          </w:tcPr>
          <w:p w:rsidR="00287E10" w:rsidRPr="00287E10" w:rsidRDefault="00287E10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Stationsplatsens adress</w:t>
            </w:r>
          </w:p>
          <w:p w:rsidR="00287E10" w:rsidRPr="00287E10" w:rsidRDefault="00287E10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2" w:name="Teksti32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2"/>
          </w:p>
        </w:tc>
      </w:tr>
      <w:tr w:rsidR="00287E10" w:rsidRPr="00287E10" w:rsidTr="0017749C">
        <w:trPr>
          <w:trHeight w:hRule="exact" w:val="567"/>
        </w:trPr>
        <w:tc>
          <w:tcPr>
            <w:tcW w:w="3448" w:type="dxa"/>
          </w:tcPr>
          <w:p w:rsidR="00287E10" w:rsidRPr="00287E10" w:rsidRDefault="00287E10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Postnummer</w:t>
            </w:r>
          </w:p>
          <w:p w:rsidR="00287E10" w:rsidRPr="00287E10" w:rsidRDefault="00287E10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3" w:name="Teksti33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3"/>
          </w:p>
        </w:tc>
        <w:tc>
          <w:tcPr>
            <w:tcW w:w="6897" w:type="dxa"/>
          </w:tcPr>
          <w:p w:rsidR="00287E10" w:rsidRPr="00287E10" w:rsidRDefault="00287E10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Post</w:t>
            </w:r>
            <w:r w:rsidR="00743982">
              <w:rPr>
                <w:sz w:val="18"/>
              </w:rPr>
              <w:t>ort</w:t>
            </w:r>
          </w:p>
          <w:p w:rsidR="00287E10" w:rsidRPr="00287E10" w:rsidRDefault="00287E10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4" w:name="Teksti34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4"/>
          </w:p>
        </w:tc>
      </w:tr>
    </w:tbl>
    <w:p w:rsidR="00287E10" w:rsidRDefault="00287E10" w:rsidP="00287E10">
      <w:pPr>
        <w:rPr>
          <w:rFonts w:cs="Arial"/>
          <w:b/>
          <w:sz w:val="22"/>
          <w:szCs w:val="22"/>
        </w:rPr>
      </w:pPr>
    </w:p>
    <w:p w:rsidR="00743982" w:rsidRDefault="00287E10" w:rsidP="00743982">
      <w:pPr>
        <w:rPr>
          <w:b/>
          <w:sz w:val="22"/>
        </w:rPr>
      </w:pPr>
      <w:r>
        <w:rPr>
          <w:b/>
          <w:sz w:val="22"/>
        </w:rPr>
        <w:t xml:space="preserve">2. </w:t>
      </w:r>
      <w:proofErr w:type="spellStart"/>
      <w:r w:rsidR="00BE75AA">
        <w:rPr>
          <w:b/>
          <w:sz w:val="22"/>
        </w:rPr>
        <w:t>Prehospital</w:t>
      </w:r>
      <w:r w:rsidR="00C6341F">
        <w:rPr>
          <w:b/>
          <w:sz w:val="22"/>
        </w:rPr>
        <w:t>a</w:t>
      </w:r>
      <w:proofErr w:type="spellEnd"/>
      <w:r w:rsidR="00BE75AA">
        <w:rPr>
          <w:b/>
          <w:sz w:val="22"/>
        </w:rPr>
        <w:t xml:space="preserve"> akuts</w:t>
      </w:r>
      <w:r>
        <w:rPr>
          <w:b/>
          <w:sz w:val="22"/>
        </w:rPr>
        <w:t>juk</w:t>
      </w:r>
      <w:r w:rsidR="00BE75AA">
        <w:rPr>
          <w:b/>
          <w:sz w:val="22"/>
        </w:rPr>
        <w:t>vård</w:t>
      </w:r>
      <w:r w:rsidR="00C6341F">
        <w:rPr>
          <w:b/>
          <w:sz w:val="22"/>
        </w:rPr>
        <w:t>s</w:t>
      </w:r>
      <w:r>
        <w:rPr>
          <w:b/>
          <w:sz w:val="22"/>
        </w:rPr>
        <w:t>fordon på stationsplatsen</w:t>
      </w:r>
    </w:p>
    <w:p w:rsidR="00BC3514" w:rsidRPr="00137E2A" w:rsidRDefault="00BC3514" w:rsidP="00743982">
      <w:pPr>
        <w:rPr>
          <w:rFonts w:cs="Arial"/>
          <w:b/>
          <w:sz w:val="22"/>
          <w:szCs w:val="22"/>
        </w:rPr>
      </w:pPr>
      <w:r>
        <w:rPr>
          <w:sz w:val="22"/>
        </w:rPr>
        <w:t>Registernummer för fordon på basnivå: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149"/>
        <w:gridCol w:w="2150"/>
        <w:gridCol w:w="1863"/>
        <w:gridCol w:w="1863"/>
      </w:tblGrid>
      <w:tr w:rsidR="00743982" w:rsidRPr="00287E10" w:rsidTr="00743982">
        <w:trPr>
          <w:trHeight w:hRule="exact" w:val="567"/>
        </w:trPr>
        <w:tc>
          <w:tcPr>
            <w:tcW w:w="2150" w:type="dxa"/>
          </w:tcPr>
          <w:p w:rsidR="00743982" w:rsidRPr="00287E10" w:rsidRDefault="00743982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1</w:t>
            </w:r>
          </w:p>
          <w:p w:rsidR="00743982" w:rsidRPr="00287E10" w:rsidRDefault="00743982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5" w:name="Teksti6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5"/>
          </w:p>
        </w:tc>
        <w:tc>
          <w:tcPr>
            <w:tcW w:w="2149" w:type="dxa"/>
          </w:tcPr>
          <w:p w:rsidR="00743982" w:rsidRPr="00287E10" w:rsidRDefault="00743982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2</w:t>
            </w:r>
          </w:p>
          <w:p w:rsidR="00743982" w:rsidRPr="00287E10" w:rsidRDefault="00743982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6" w:name="Teksti7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6"/>
          </w:p>
        </w:tc>
        <w:tc>
          <w:tcPr>
            <w:tcW w:w="2150" w:type="dxa"/>
          </w:tcPr>
          <w:p w:rsidR="00743982" w:rsidRPr="00287E10" w:rsidRDefault="00743982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3</w:t>
            </w:r>
          </w:p>
          <w:p w:rsidR="00743982" w:rsidRPr="00287E10" w:rsidRDefault="00743982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7" w:name="Teksti8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7"/>
          </w:p>
        </w:tc>
        <w:tc>
          <w:tcPr>
            <w:tcW w:w="1863" w:type="dxa"/>
          </w:tcPr>
          <w:p w:rsidR="00743982" w:rsidRPr="00287E10" w:rsidRDefault="00743982" w:rsidP="00743982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4</w:t>
            </w:r>
          </w:p>
          <w:p w:rsidR="00743982" w:rsidRDefault="00743982" w:rsidP="00287E10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863" w:type="dxa"/>
          </w:tcPr>
          <w:p w:rsidR="00743982" w:rsidRDefault="00743982" w:rsidP="00287E10">
            <w:pPr>
              <w:rPr>
                <w:sz w:val="18"/>
              </w:rPr>
            </w:pPr>
            <w:r>
              <w:rPr>
                <w:sz w:val="18"/>
              </w:rPr>
              <w:t>Fordon 5</w:t>
            </w:r>
          </w:p>
          <w:p w:rsidR="00743982" w:rsidRDefault="00743982" w:rsidP="00287E10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</w:tr>
      <w:tr w:rsidR="00743982" w:rsidRPr="00287E10" w:rsidTr="00743982">
        <w:trPr>
          <w:trHeight w:hRule="exact" w:val="567"/>
        </w:trPr>
        <w:tc>
          <w:tcPr>
            <w:tcW w:w="2150" w:type="dxa"/>
          </w:tcPr>
          <w:p w:rsidR="00743982" w:rsidRPr="00287E10" w:rsidRDefault="00743982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6</w:t>
            </w:r>
          </w:p>
          <w:p w:rsidR="00743982" w:rsidRPr="00287E10" w:rsidRDefault="00743982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8" w:name="Teksti9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8"/>
          </w:p>
        </w:tc>
        <w:tc>
          <w:tcPr>
            <w:tcW w:w="2149" w:type="dxa"/>
          </w:tcPr>
          <w:p w:rsidR="00743982" w:rsidRPr="00287E10" w:rsidRDefault="00743982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7</w:t>
            </w:r>
          </w:p>
          <w:p w:rsidR="00743982" w:rsidRPr="00287E10" w:rsidRDefault="00743982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9" w:name="Teksti10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9"/>
          </w:p>
        </w:tc>
        <w:tc>
          <w:tcPr>
            <w:tcW w:w="2150" w:type="dxa"/>
          </w:tcPr>
          <w:p w:rsidR="00743982" w:rsidRPr="00287E10" w:rsidRDefault="00743982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8</w:t>
            </w:r>
          </w:p>
          <w:p w:rsidR="00743982" w:rsidRPr="00287E10" w:rsidRDefault="00743982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10" w:name="Teksti11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10"/>
          </w:p>
        </w:tc>
        <w:tc>
          <w:tcPr>
            <w:tcW w:w="1863" w:type="dxa"/>
          </w:tcPr>
          <w:p w:rsidR="00743982" w:rsidRPr="00287E10" w:rsidRDefault="00743982" w:rsidP="00743982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9</w:t>
            </w:r>
          </w:p>
          <w:p w:rsidR="00743982" w:rsidRDefault="00743982" w:rsidP="00743982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11" w:name="Teksti14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11"/>
          </w:p>
        </w:tc>
        <w:tc>
          <w:tcPr>
            <w:tcW w:w="1863" w:type="dxa"/>
          </w:tcPr>
          <w:p w:rsidR="00743982" w:rsidRDefault="00743982" w:rsidP="00287E10">
            <w:pPr>
              <w:rPr>
                <w:sz w:val="18"/>
              </w:rPr>
            </w:pPr>
            <w:r>
              <w:rPr>
                <w:sz w:val="18"/>
              </w:rPr>
              <w:t>Fordon 10</w:t>
            </w:r>
          </w:p>
          <w:p w:rsidR="00743982" w:rsidRDefault="00743982" w:rsidP="00287E10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</w:tr>
    </w:tbl>
    <w:p w:rsidR="00287E10" w:rsidRPr="00BC3514" w:rsidRDefault="00BC3514" w:rsidP="00287E10">
      <w:pPr>
        <w:rPr>
          <w:rFonts w:cs="Arial"/>
          <w:sz w:val="22"/>
          <w:szCs w:val="22"/>
        </w:rPr>
      </w:pPr>
      <w:r>
        <w:rPr>
          <w:sz w:val="22"/>
        </w:rPr>
        <w:t>Registernummer för fordon på vårdnivå: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149"/>
        <w:gridCol w:w="2150"/>
        <w:gridCol w:w="1863"/>
        <w:gridCol w:w="1863"/>
      </w:tblGrid>
      <w:tr w:rsidR="00743982" w:rsidRPr="00287E10" w:rsidTr="00666856">
        <w:trPr>
          <w:trHeight w:hRule="exact" w:val="567"/>
        </w:trPr>
        <w:tc>
          <w:tcPr>
            <w:tcW w:w="2150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1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149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2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150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3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863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4</w:t>
            </w:r>
          </w:p>
          <w:p w:rsidR="00743982" w:rsidRDefault="00743982" w:rsidP="00666856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863" w:type="dxa"/>
          </w:tcPr>
          <w:p w:rsidR="00743982" w:rsidRDefault="00743982" w:rsidP="00666856">
            <w:pPr>
              <w:rPr>
                <w:sz w:val="18"/>
              </w:rPr>
            </w:pPr>
            <w:r>
              <w:rPr>
                <w:sz w:val="18"/>
              </w:rPr>
              <w:t>Fordon 5</w:t>
            </w:r>
          </w:p>
          <w:p w:rsidR="00743982" w:rsidRDefault="00743982" w:rsidP="00666856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</w:tr>
      <w:tr w:rsidR="00743982" w:rsidRPr="00287E10" w:rsidTr="00666856">
        <w:trPr>
          <w:trHeight w:hRule="exact" w:val="567"/>
        </w:trPr>
        <w:tc>
          <w:tcPr>
            <w:tcW w:w="2150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6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149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7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150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8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863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9</w:t>
            </w:r>
          </w:p>
          <w:p w:rsidR="00743982" w:rsidRDefault="00743982" w:rsidP="00666856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863" w:type="dxa"/>
          </w:tcPr>
          <w:p w:rsidR="00743982" w:rsidRDefault="00743982" w:rsidP="00666856">
            <w:pPr>
              <w:rPr>
                <w:sz w:val="18"/>
              </w:rPr>
            </w:pPr>
            <w:r>
              <w:rPr>
                <w:sz w:val="18"/>
              </w:rPr>
              <w:t>Fordon 10</w:t>
            </w:r>
          </w:p>
          <w:p w:rsidR="00743982" w:rsidRDefault="00743982" w:rsidP="00666856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</w:tr>
    </w:tbl>
    <w:p w:rsidR="00BC3514" w:rsidRDefault="00BC3514" w:rsidP="00287E10">
      <w:pPr>
        <w:rPr>
          <w:rFonts w:cs="Arial"/>
          <w:b/>
          <w:sz w:val="22"/>
          <w:szCs w:val="22"/>
        </w:rPr>
      </w:pPr>
    </w:p>
    <w:p w:rsidR="00287E10" w:rsidRPr="00287E10" w:rsidRDefault="00287E10" w:rsidP="00287E10">
      <w:pPr>
        <w:rPr>
          <w:rFonts w:cs="Arial"/>
          <w:b/>
          <w:sz w:val="22"/>
          <w:szCs w:val="22"/>
        </w:rPr>
      </w:pPr>
      <w:r>
        <w:rPr>
          <w:b/>
          <w:sz w:val="22"/>
        </w:rPr>
        <w:t xml:space="preserve">3. </w:t>
      </w:r>
      <w:proofErr w:type="spellStart"/>
      <w:r w:rsidR="00BE75AA">
        <w:rPr>
          <w:b/>
          <w:sz w:val="22"/>
        </w:rPr>
        <w:t>Prehospital</w:t>
      </w:r>
      <w:r w:rsidR="00C6341F">
        <w:rPr>
          <w:b/>
          <w:sz w:val="22"/>
        </w:rPr>
        <w:t>a</w:t>
      </w:r>
      <w:proofErr w:type="spellEnd"/>
      <w:r w:rsidR="00BE75AA">
        <w:rPr>
          <w:b/>
          <w:sz w:val="22"/>
        </w:rPr>
        <w:t xml:space="preserve"> akutsjukvård</w:t>
      </w:r>
      <w:r w:rsidR="00C6341F">
        <w:rPr>
          <w:b/>
          <w:sz w:val="22"/>
        </w:rPr>
        <w:t>s</w:t>
      </w:r>
      <w:r w:rsidR="00BE75AA">
        <w:rPr>
          <w:b/>
          <w:sz w:val="22"/>
        </w:rPr>
        <w:t>fordon</w:t>
      </w:r>
      <w:r w:rsidR="00C6341F">
        <w:rPr>
          <w:b/>
          <w:sz w:val="22"/>
        </w:rPr>
        <w:t>ens</w:t>
      </w:r>
      <w:r>
        <w:rPr>
          <w:b/>
          <w:sz w:val="22"/>
        </w:rPr>
        <w:t xml:space="preserve"> personal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1700"/>
        <w:gridCol w:w="1690"/>
        <w:gridCol w:w="843"/>
        <w:gridCol w:w="2549"/>
      </w:tblGrid>
      <w:tr w:rsidR="00287E10" w:rsidRPr="00287E10" w:rsidTr="0017749C">
        <w:trPr>
          <w:trHeight w:hRule="exact" w:val="567"/>
        </w:trPr>
        <w:tc>
          <w:tcPr>
            <w:tcW w:w="10345" w:type="dxa"/>
            <w:gridSpan w:val="5"/>
            <w:vAlign w:val="center"/>
          </w:tcPr>
          <w:p w:rsidR="00287E10" w:rsidRPr="00287E10" w:rsidRDefault="00287E10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Totalt antal personer enligt yrkesgrupp som fungerar i stationsplatsens fordon (sjuktransportenheter)</w:t>
            </w:r>
          </w:p>
        </w:tc>
      </w:tr>
      <w:tr w:rsidR="00287E10" w:rsidRPr="00287E10" w:rsidTr="0017749C">
        <w:trPr>
          <w:trHeight w:hRule="exact" w:val="567"/>
        </w:trPr>
        <w:tc>
          <w:tcPr>
            <w:tcW w:w="3448" w:type="dxa"/>
          </w:tcPr>
          <w:p w:rsidR="00287E10" w:rsidRPr="00287E10" w:rsidRDefault="00287E10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Läkare</w:t>
            </w:r>
          </w:p>
          <w:p w:rsidR="00287E10" w:rsidRPr="00287E10" w:rsidRDefault="00287E10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12" w:name="Teksti24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12"/>
          </w:p>
        </w:tc>
        <w:tc>
          <w:tcPr>
            <w:tcW w:w="3448" w:type="dxa"/>
            <w:gridSpan w:val="2"/>
          </w:tcPr>
          <w:p w:rsidR="00287E10" w:rsidRPr="00287E10" w:rsidRDefault="00287E10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Sjukskötare</w:t>
            </w:r>
          </w:p>
          <w:p w:rsidR="00287E10" w:rsidRPr="00287E10" w:rsidRDefault="00287E10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13" w:name="Teksti25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13"/>
          </w:p>
        </w:tc>
        <w:tc>
          <w:tcPr>
            <w:tcW w:w="3449" w:type="dxa"/>
            <w:gridSpan w:val="2"/>
          </w:tcPr>
          <w:p w:rsidR="00287E10" w:rsidRPr="00287E10" w:rsidRDefault="00287E10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Förstavårdare (YH)</w:t>
            </w:r>
          </w:p>
          <w:p w:rsidR="00287E10" w:rsidRPr="00287E10" w:rsidRDefault="00287E10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14" w:name="Teksti26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14"/>
          </w:p>
        </w:tc>
      </w:tr>
      <w:tr w:rsidR="00287E10" w:rsidRPr="00287E10" w:rsidTr="0017749C">
        <w:trPr>
          <w:trHeight w:hRule="exact" w:val="567"/>
        </w:trPr>
        <w:tc>
          <w:tcPr>
            <w:tcW w:w="5172" w:type="dxa"/>
            <w:gridSpan w:val="2"/>
          </w:tcPr>
          <w:p w:rsidR="00287E10" w:rsidRPr="00287E10" w:rsidRDefault="00287E10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Primärvårdare/</w:t>
            </w:r>
            <w:proofErr w:type="spellStart"/>
            <w:r>
              <w:rPr>
                <w:sz w:val="18"/>
              </w:rPr>
              <w:t>närvårdare</w:t>
            </w:r>
            <w:proofErr w:type="spellEnd"/>
          </w:p>
          <w:p w:rsidR="00287E10" w:rsidRPr="00287E10" w:rsidRDefault="00287E10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15" w:name="Teksti27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15"/>
          </w:p>
        </w:tc>
        <w:tc>
          <w:tcPr>
            <w:tcW w:w="5173" w:type="dxa"/>
            <w:gridSpan w:val="3"/>
          </w:tcPr>
          <w:p w:rsidR="00287E10" w:rsidRPr="00287E10" w:rsidRDefault="00287E10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Medikalvaktmästare-ambulansförare</w:t>
            </w:r>
          </w:p>
          <w:p w:rsidR="00287E10" w:rsidRPr="00287E10" w:rsidRDefault="00287E10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16" w:name="Teksti28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16"/>
          </w:p>
        </w:tc>
      </w:tr>
      <w:tr w:rsidR="00287E10" w:rsidRPr="00287E10" w:rsidTr="0017749C">
        <w:trPr>
          <w:trHeight w:hRule="exact" w:val="567"/>
        </w:trPr>
        <w:tc>
          <w:tcPr>
            <w:tcW w:w="7758" w:type="dxa"/>
            <w:gridSpan w:val="4"/>
            <w:tcBorders>
              <w:right w:val="nil"/>
            </w:tcBorders>
          </w:tcPr>
          <w:p w:rsidR="00287E10" w:rsidRPr="00287E10" w:rsidRDefault="00287E10" w:rsidP="00287E10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Annan, vilken?</w:t>
            </w:r>
          </w:p>
          <w:p w:rsidR="00287E10" w:rsidRPr="00287E10" w:rsidRDefault="00287E10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17" w:name="Teksti30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17"/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287E10" w:rsidRPr="00287E10" w:rsidRDefault="00287E10" w:rsidP="00287E10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noProof/>
                <w:sz w:val="18"/>
              </w:rPr>
              <w:t>Antal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bookmarkStart w:id="18" w:name="Teksti29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18"/>
          </w:p>
        </w:tc>
      </w:tr>
    </w:tbl>
    <w:p w:rsidR="00701CCD" w:rsidRDefault="00701CCD"/>
    <w:p w:rsidR="00701CCD" w:rsidRPr="00BE75AA" w:rsidRDefault="00743982">
      <w:pPr>
        <w:rPr>
          <w:b/>
          <w:bCs/>
          <w:sz w:val="22"/>
          <w:szCs w:val="22"/>
        </w:rPr>
      </w:pPr>
      <w:r w:rsidRPr="00BE75AA">
        <w:rPr>
          <w:b/>
          <w:bCs/>
          <w:sz w:val="22"/>
          <w:szCs w:val="22"/>
        </w:rPr>
        <w:t>4. Patientförflyttning</w:t>
      </w:r>
      <w:r w:rsidR="00C6341F">
        <w:rPr>
          <w:b/>
          <w:bCs/>
          <w:sz w:val="22"/>
          <w:szCs w:val="22"/>
        </w:rPr>
        <w:t>s</w:t>
      </w:r>
      <w:r w:rsidRPr="00BE75AA">
        <w:rPr>
          <w:b/>
          <w:bCs/>
          <w:sz w:val="22"/>
          <w:szCs w:val="22"/>
        </w:rPr>
        <w:t>fordon</w:t>
      </w:r>
    </w:p>
    <w:p w:rsidR="00BE75AA" w:rsidRPr="00BE75AA" w:rsidRDefault="00BE75AA" w:rsidP="00BE75AA">
      <w:pPr>
        <w:outlineLvl w:val="0"/>
        <w:rPr>
          <w:lang w:val="sv-SE"/>
        </w:rPr>
      </w:pPr>
      <w:r>
        <w:rPr>
          <w:bCs/>
          <w:sz w:val="16"/>
          <w:szCs w:val="16"/>
          <w:lang w:val="sv-SE"/>
        </w:rPr>
        <w:t xml:space="preserve">Med patientförflyttning avses sjuktransporter enligt lagen om privat hälso- och sjukvård (152/1990) som inte hör till den </w:t>
      </w:r>
      <w:proofErr w:type="spellStart"/>
      <w:r>
        <w:rPr>
          <w:bCs/>
          <w:sz w:val="16"/>
          <w:szCs w:val="16"/>
          <w:lang w:val="sv-SE"/>
        </w:rPr>
        <w:t>prehospitala</w:t>
      </w:r>
      <w:proofErr w:type="spellEnd"/>
      <w:r>
        <w:rPr>
          <w:bCs/>
          <w:sz w:val="16"/>
          <w:szCs w:val="16"/>
          <w:lang w:val="sv-SE"/>
        </w:rPr>
        <w:t xml:space="preserve"> akutsjukvården. Patientförflyttning avser inte sådana patientförflyttningar som hör till den </w:t>
      </w:r>
      <w:proofErr w:type="spellStart"/>
      <w:r>
        <w:rPr>
          <w:bCs/>
          <w:sz w:val="16"/>
          <w:szCs w:val="16"/>
          <w:lang w:val="sv-SE"/>
        </w:rPr>
        <w:t>prehospitala</w:t>
      </w:r>
      <w:proofErr w:type="spellEnd"/>
      <w:r>
        <w:rPr>
          <w:bCs/>
          <w:sz w:val="16"/>
          <w:szCs w:val="16"/>
          <w:lang w:val="sv-SE"/>
        </w:rPr>
        <w:t xml:space="preserve"> akutsjukvården.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149"/>
        <w:gridCol w:w="2150"/>
        <w:gridCol w:w="1863"/>
        <w:gridCol w:w="1863"/>
      </w:tblGrid>
      <w:tr w:rsidR="00743982" w:rsidRPr="00287E10" w:rsidTr="00666856">
        <w:trPr>
          <w:trHeight w:hRule="exact" w:val="567"/>
        </w:trPr>
        <w:tc>
          <w:tcPr>
            <w:tcW w:w="2150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1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149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2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150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3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863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4</w:t>
            </w:r>
          </w:p>
          <w:p w:rsidR="00743982" w:rsidRDefault="00743982" w:rsidP="00666856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863" w:type="dxa"/>
          </w:tcPr>
          <w:p w:rsidR="00743982" w:rsidRDefault="00743982" w:rsidP="00666856">
            <w:pPr>
              <w:rPr>
                <w:sz w:val="18"/>
              </w:rPr>
            </w:pPr>
            <w:r>
              <w:rPr>
                <w:sz w:val="18"/>
              </w:rPr>
              <w:t>Fordon 5</w:t>
            </w:r>
          </w:p>
          <w:p w:rsidR="00743982" w:rsidRDefault="00743982" w:rsidP="00666856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</w:tr>
      <w:tr w:rsidR="00743982" w:rsidRPr="00287E10" w:rsidTr="00666856">
        <w:trPr>
          <w:trHeight w:hRule="exact" w:val="567"/>
        </w:trPr>
        <w:tc>
          <w:tcPr>
            <w:tcW w:w="2150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6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149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7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150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8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863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Fordon 9</w:t>
            </w:r>
          </w:p>
          <w:p w:rsidR="00743982" w:rsidRDefault="00743982" w:rsidP="00666856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863" w:type="dxa"/>
          </w:tcPr>
          <w:p w:rsidR="00743982" w:rsidRDefault="00743982" w:rsidP="00666856">
            <w:pPr>
              <w:rPr>
                <w:sz w:val="18"/>
              </w:rPr>
            </w:pPr>
            <w:r>
              <w:rPr>
                <w:sz w:val="18"/>
              </w:rPr>
              <w:t>Fordon 10</w:t>
            </w:r>
          </w:p>
          <w:p w:rsidR="00743982" w:rsidRDefault="00743982" w:rsidP="00666856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</w:tr>
    </w:tbl>
    <w:p w:rsidR="0036014B" w:rsidRDefault="0036014B"/>
    <w:p w:rsidR="00743982" w:rsidRPr="00BE75AA" w:rsidRDefault="00743982">
      <w:pPr>
        <w:rPr>
          <w:b/>
          <w:bCs/>
          <w:sz w:val="22"/>
          <w:szCs w:val="22"/>
        </w:rPr>
      </w:pPr>
      <w:r w:rsidRPr="00BE75AA">
        <w:rPr>
          <w:b/>
          <w:bCs/>
          <w:sz w:val="22"/>
          <w:szCs w:val="22"/>
        </w:rPr>
        <w:t>5. Patientförflyttnin</w:t>
      </w:r>
      <w:r w:rsidR="00C6341F">
        <w:rPr>
          <w:b/>
          <w:bCs/>
          <w:sz w:val="22"/>
          <w:szCs w:val="22"/>
        </w:rPr>
        <w:t>gs</w:t>
      </w:r>
      <w:r w:rsidRPr="00BE75AA">
        <w:rPr>
          <w:b/>
          <w:bCs/>
          <w:sz w:val="22"/>
          <w:szCs w:val="22"/>
        </w:rPr>
        <w:t>fordon</w:t>
      </w:r>
      <w:r w:rsidR="00C6341F">
        <w:rPr>
          <w:b/>
          <w:bCs/>
          <w:sz w:val="22"/>
          <w:szCs w:val="22"/>
        </w:rPr>
        <w:t>ens</w:t>
      </w:r>
      <w:r w:rsidRPr="00BE75AA">
        <w:rPr>
          <w:b/>
          <w:bCs/>
          <w:sz w:val="22"/>
          <w:szCs w:val="22"/>
        </w:rPr>
        <w:t xml:space="preserve"> personal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1700"/>
        <w:gridCol w:w="1690"/>
        <w:gridCol w:w="843"/>
        <w:gridCol w:w="2549"/>
      </w:tblGrid>
      <w:tr w:rsidR="00743982" w:rsidRPr="00287E10" w:rsidTr="00666856">
        <w:trPr>
          <w:trHeight w:hRule="exact" w:val="567"/>
        </w:trPr>
        <w:tc>
          <w:tcPr>
            <w:tcW w:w="10345" w:type="dxa"/>
            <w:gridSpan w:val="5"/>
            <w:vAlign w:val="center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Totalt antal personer enligt yrkesgrupp som fungerar i stationsplatsens fordon (sjuktransportenheter)</w:t>
            </w:r>
          </w:p>
        </w:tc>
      </w:tr>
      <w:tr w:rsidR="00743982" w:rsidRPr="00287E10" w:rsidTr="00666856">
        <w:trPr>
          <w:trHeight w:hRule="exact" w:val="567"/>
        </w:trPr>
        <w:tc>
          <w:tcPr>
            <w:tcW w:w="3448" w:type="dxa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Läkare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3448" w:type="dxa"/>
            <w:gridSpan w:val="2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Sjukskötare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3449" w:type="dxa"/>
            <w:gridSpan w:val="2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Förstavårdare (YH)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</w:tr>
      <w:tr w:rsidR="00743982" w:rsidRPr="00287E10" w:rsidTr="00666856">
        <w:trPr>
          <w:trHeight w:hRule="exact" w:val="567"/>
        </w:trPr>
        <w:tc>
          <w:tcPr>
            <w:tcW w:w="5172" w:type="dxa"/>
            <w:gridSpan w:val="2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Primärvårdare/</w:t>
            </w:r>
            <w:proofErr w:type="spellStart"/>
            <w:r>
              <w:rPr>
                <w:sz w:val="18"/>
              </w:rPr>
              <w:t>närvårdare</w:t>
            </w:r>
            <w:proofErr w:type="spellEnd"/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5173" w:type="dxa"/>
            <w:gridSpan w:val="3"/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Medikalvaktmästare-ambulansförare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</w:tr>
      <w:tr w:rsidR="00743982" w:rsidRPr="00287E10" w:rsidTr="00666856">
        <w:trPr>
          <w:trHeight w:hRule="exact" w:val="567"/>
        </w:trPr>
        <w:tc>
          <w:tcPr>
            <w:tcW w:w="7758" w:type="dxa"/>
            <w:gridSpan w:val="4"/>
            <w:tcBorders>
              <w:right w:val="nil"/>
            </w:tcBorders>
          </w:tcPr>
          <w:p w:rsidR="00743982" w:rsidRPr="00287E10" w:rsidRDefault="00743982" w:rsidP="00666856">
            <w:pPr>
              <w:rPr>
                <w:rFonts w:cs="Arial"/>
                <w:sz w:val="18"/>
              </w:rPr>
            </w:pPr>
            <w:r>
              <w:rPr>
                <w:sz w:val="18"/>
              </w:rPr>
              <w:t>Annan, vilken?</w:t>
            </w:r>
          </w:p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743982" w:rsidRPr="00287E10" w:rsidRDefault="00743982" w:rsidP="00666856">
            <w:pPr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noProof/>
                <w:sz w:val="18"/>
              </w:rPr>
              <w:t>Antal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287E10">
              <w:rPr>
                <w:rFonts w:ascii="Times New Roman" w:hAnsi="Times New Roman"/>
                <w:b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Cs w:val="24"/>
              </w:rPr>
            </w:r>
            <w:r>
              <w:rPr>
                <w:rFonts w:ascii="Times New Roman" w:hAnsi="Times New Roman"/>
                <w:b/>
                <w:noProof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</w:p>
        </w:tc>
      </w:tr>
    </w:tbl>
    <w:p w:rsidR="00287E10" w:rsidRDefault="00287E10">
      <w:r>
        <w:t>____________________________________________________________________________</w:t>
      </w:r>
    </w:p>
    <w:p w:rsidR="00287E10" w:rsidRPr="00137E2A" w:rsidRDefault="00287E10">
      <w:pPr>
        <w:rPr>
          <w:sz w:val="14"/>
          <w:szCs w:val="14"/>
        </w:rPr>
      </w:pPr>
      <w:r>
        <w:rPr>
          <w:b/>
          <w:sz w:val="14"/>
        </w:rPr>
        <w:t>Valvira</w:t>
      </w:r>
      <w:r>
        <w:tab/>
      </w:r>
      <w:r>
        <w:tab/>
      </w:r>
      <w:r>
        <w:rPr>
          <w:sz w:val="14"/>
        </w:rPr>
        <w:t xml:space="preserve">PB </w:t>
      </w:r>
      <w:r w:rsidR="00C6341F">
        <w:rPr>
          <w:sz w:val="14"/>
        </w:rPr>
        <w:t>43</w:t>
      </w:r>
      <w:r>
        <w:rPr>
          <w:sz w:val="14"/>
        </w:rPr>
        <w:t>, 005</w:t>
      </w:r>
      <w:r w:rsidR="00C6341F">
        <w:rPr>
          <w:sz w:val="14"/>
        </w:rPr>
        <w:t>2</w:t>
      </w:r>
      <w:r>
        <w:rPr>
          <w:sz w:val="14"/>
        </w:rPr>
        <w:t>1 Helsingfors</w:t>
      </w:r>
      <w:r>
        <w:tab/>
      </w:r>
      <w:r>
        <w:rPr>
          <w:sz w:val="14"/>
        </w:rPr>
        <w:t>Telefon 0295 209 111</w:t>
      </w:r>
      <w:r>
        <w:tab/>
      </w:r>
      <w:r>
        <w:rPr>
          <w:sz w:val="14"/>
        </w:rPr>
        <w:t>kirjaamo@valvira.fi</w:t>
      </w:r>
    </w:p>
    <w:p w:rsidR="00C6341F" w:rsidRDefault="00701CCD">
      <w:pPr>
        <w:rPr>
          <w:sz w:val="14"/>
          <w:szCs w:val="14"/>
        </w:rPr>
      </w:pPr>
      <w:r>
        <w:rPr>
          <w:sz w:val="14"/>
        </w:rPr>
        <w:t xml:space="preserve">Tillstånds- och tillsynsverket </w:t>
      </w:r>
      <w:r>
        <w:tab/>
      </w:r>
      <w:proofErr w:type="spellStart"/>
      <w:r>
        <w:rPr>
          <w:sz w:val="14"/>
        </w:rPr>
        <w:t>Koskenranta</w:t>
      </w:r>
      <w:proofErr w:type="spellEnd"/>
      <w:r>
        <w:rPr>
          <w:sz w:val="14"/>
        </w:rPr>
        <w:t xml:space="preserve"> 3, 96100 Rovaniemi</w:t>
      </w:r>
      <w:r>
        <w:tab/>
      </w:r>
      <w:r>
        <w:tab/>
      </w:r>
      <w:r>
        <w:tab/>
      </w:r>
      <w:r>
        <w:rPr>
          <w:sz w:val="14"/>
        </w:rPr>
        <w:t>www.valvira.fi</w:t>
      </w:r>
    </w:p>
    <w:p w:rsidR="00701CCD" w:rsidRPr="00701CCD" w:rsidRDefault="00701CCD">
      <w:pPr>
        <w:rPr>
          <w:sz w:val="14"/>
          <w:szCs w:val="14"/>
        </w:rPr>
      </w:pPr>
      <w:r>
        <w:rPr>
          <w:sz w:val="14"/>
        </w:rPr>
        <w:t>för social- och hälsovården</w:t>
      </w:r>
      <w:r w:rsidR="00C6341F">
        <w:rPr>
          <w:sz w:val="14"/>
        </w:rPr>
        <w:tab/>
      </w:r>
      <w:r w:rsidR="00C6341F">
        <w:rPr>
          <w:sz w:val="14"/>
        </w:rPr>
        <w:tab/>
      </w:r>
      <w:r w:rsidR="00C6341F">
        <w:rPr>
          <w:sz w:val="14"/>
        </w:rPr>
        <w:tab/>
      </w:r>
      <w:r w:rsidR="00C6341F">
        <w:rPr>
          <w:sz w:val="14"/>
        </w:rPr>
        <w:tab/>
      </w:r>
      <w:r w:rsidR="00C6341F">
        <w:rPr>
          <w:sz w:val="14"/>
        </w:rPr>
        <w:tab/>
        <w:t>1/2021</w:t>
      </w:r>
    </w:p>
    <w:sectPr w:rsidR="00701CCD" w:rsidRPr="00701CCD" w:rsidSect="00BE75AA">
      <w:headerReference w:type="default" r:id="rId9"/>
      <w:headerReference w:type="first" r:id="rId10"/>
      <w:footnotePr>
        <w:numRestart w:val="eachPage"/>
      </w:footnotePr>
      <w:pgSz w:w="11906" w:h="16838" w:code="9"/>
      <w:pgMar w:top="567" w:right="567" w:bottom="142" w:left="1134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A7" w:rsidRDefault="00F608A7">
      <w:r>
        <w:separator/>
      </w:r>
    </w:p>
  </w:endnote>
  <w:endnote w:type="continuationSeparator" w:id="0">
    <w:p w:rsidR="00F608A7" w:rsidRDefault="00F6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A7" w:rsidRDefault="00F608A7">
      <w:r>
        <w:separator/>
      </w:r>
    </w:p>
  </w:footnote>
  <w:footnote w:type="continuationSeparator" w:id="0">
    <w:p w:rsidR="00F608A7" w:rsidRDefault="00F6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54" w:rsidRPr="00E13954" w:rsidRDefault="00E13954">
    <w:pPr>
      <w:pStyle w:val="Yltunniste"/>
      <w:jc w:val="right"/>
      <w:rPr>
        <w:sz w:val="22"/>
        <w:szCs w:val="22"/>
      </w:rPr>
    </w:pPr>
  </w:p>
  <w:p w:rsidR="00E13954" w:rsidRDefault="00E13954">
    <w:pPr>
      <w:pStyle w:val="Yltunniste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54" w:rsidRPr="00E13954" w:rsidRDefault="00E13954">
    <w:pPr>
      <w:pStyle w:val="Yltunniste"/>
      <w:jc w:val="right"/>
      <w:rPr>
        <w:sz w:val="22"/>
        <w:szCs w:val="22"/>
      </w:rPr>
    </w:pPr>
  </w:p>
  <w:p w:rsidR="00E13954" w:rsidRDefault="00E1395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" w15:restartNumberingAfterBreak="0">
    <w:nsid w:val="79050A62"/>
    <w:multiLevelType w:val="hybridMultilevel"/>
    <w:tmpl w:val="2036FF86"/>
    <w:lvl w:ilvl="0" w:tplc="004820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2C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C0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223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4B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CA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44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2B9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146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kmzJH1G3bw4JE44HuLinUVMZX6hJ/LO3GhJ7tmJkoRqiTE8fXxc36UkNTWhjbS+v8bl3hwPUdwbiqYvhkErAQ==" w:salt="OQY3p/nkFUxt0GYF881Zwg==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58"/>
    <w:rsid w:val="00002C7C"/>
    <w:rsid w:val="00054531"/>
    <w:rsid w:val="000547C9"/>
    <w:rsid w:val="000C682C"/>
    <w:rsid w:val="00107BC7"/>
    <w:rsid w:val="00122409"/>
    <w:rsid w:val="001264BD"/>
    <w:rsid w:val="00137E2A"/>
    <w:rsid w:val="00140A8D"/>
    <w:rsid w:val="00155A74"/>
    <w:rsid w:val="0017130E"/>
    <w:rsid w:val="00172830"/>
    <w:rsid w:val="00194E6B"/>
    <w:rsid w:val="001A1AC4"/>
    <w:rsid w:val="001C39F5"/>
    <w:rsid w:val="001D591A"/>
    <w:rsid w:val="001D5EC1"/>
    <w:rsid w:val="001F33C4"/>
    <w:rsid w:val="00217A51"/>
    <w:rsid w:val="0022019D"/>
    <w:rsid w:val="00236B16"/>
    <w:rsid w:val="00250827"/>
    <w:rsid w:val="002523FB"/>
    <w:rsid w:val="00255366"/>
    <w:rsid w:val="00257D97"/>
    <w:rsid w:val="00273534"/>
    <w:rsid w:val="00287E10"/>
    <w:rsid w:val="002A2CCC"/>
    <w:rsid w:val="002A4097"/>
    <w:rsid w:val="002C0D0A"/>
    <w:rsid w:val="002D28A0"/>
    <w:rsid w:val="002D6778"/>
    <w:rsid w:val="002E19EA"/>
    <w:rsid w:val="002E7D78"/>
    <w:rsid w:val="00301748"/>
    <w:rsid w:val="00327CE5"/>
    <w:rsid w:val="003575DC"/>
    <w:rsid w:val="0036014B"/>
    <w:rsid w:val="00364955"/>
    <w:rsid w:val="003A41C1"/>
    <w:rsid w:val="003C3161"/>
    <w:rsid w:val="003D63FF"/>
    <w:rsid w:val="003E13C9"/>
    <w:rsid w:val="003F0294"/>
    <w:rsid w:val="003F403F"/>
    <w:rsid w:val="00406F43"/>
    <w:rsid w:val="0041055C"/>
    <w:rsid w:val="00420333"/>
    <w:rsid w:val="00453295"/>
    <w:rsid w:val="00480F31"/>
    <w:rsid w:val="00485758"/>
    <w:rsid w:val="004B4960"/>
    <w:rsid w:val="004C2D30"/>
    <w:rsid w:val="004E61A2"/>
    <w:rsid w:val="005629B4"/>
    <w:rsid w:val="00581F6C"/>
    <w:rsid w:val="005831ED"/>
    <w:rsid w:val="005929CE"/>
    <w:rsid w:val="00594C7D"/>
    <w:rsid w:val="005A6F3D"/>
    <w:rsid w:val="005E4FA9"/>
    <w:rsid w:val="00606148"/>
    <w:rsid w:val="00606927"/>
    <w:rsid w:val="00613FD6"/>
    <w:rsid w:val="006332A8"/>
    <w:rsid w:val="00643626"/>
    <w:rsid w:val="0064791D"/>
    <w:rsid w:val="006644F0"/>
    <w:rsid w:val="00666728"/>
    <w:rsid w:val="006740B7"/>
    <w:rsid w:val="006825AA"/>
    <w:rsid w:val="006A1805"/>
    <w:rsid w:val="006A7957"/>
    <w:rsid w:val="006F2B00"/>
    <w:rsid w:val="0070086B"/>
    <w:rsid w:val="00701CCD"/>
    <w:rsid w:val="0071102D"/>
    <w:rsid w:val="00736A06"/>
    <w:rsid w:val="00742039"/>
    <w:rsid w:val="00743982"/>
    <w:rsid w:val="00745565"/>
    <w:rsid w:val="00754273"/>
    <w:rsid w:val="00774902"/>
    <w:rsid w:val="00833C3B"/>
    <w:rsid w:val="0089711B"/>
    <w:rsid w:val="008B77DF"/>
    <w:rsid w:val="008C053C"/>
    <w:rsid w:val="00944E29"/>
    <w:rsid w:val="009454F3"/>
    <w:rsid w:val="009526E0"/>
    <w:rsid w:val="00970643"/>
    <w:rsid w:val="00970E5A"/>
    <w:rsid w:val="00971FA6"/>
    <w:rsid w:val="009D51A3"/>
    <w:rsid w:val="009F55B4"/>
    <w:rsid w:val="00A03231"/>
    <w:rsid w:val="00A43EEA"/>
    <w:rsid w:val="00A83D38"/>
    <w:rsid w:val="00A940AE"/>
    <w:rsid w:val="00AA4B0A"/>
    <w:rsid w:val="00AB4FED"/>
    <w:rsid w:val="00AE251C"/>
    <w:rsid w:val="00AE4FC1"/>
    <w:rsid w:val="00AF03BD"/>
    <w:rsid w:val="00AF0CDE"/>
    <w:rsid w:val="00B106FF"/>
    <w:rsid w:val="00B1574E"/>
    <w:rsid w:val="00B24AD3"/>
    <w:rsid w:val="00B3140C"/>
    <w:rsid w:val="00B773A7"/>
    <w:rsid w:val="00B90537"/>
    <w:rsid w:val="00B96A82"/>
    <w:rsid w:val="00BB5B12"/>
    <w:rsid w:val="00BC3514"/>
    <w:rsid w:val="00BD52AB"/>
    <w:rsid w:val="00BE1137"/>
    <w:rsid w:val="00BE75AA"/>
    <w:rsid w:val="00C03CCF"/>
    <w:rsid w:val="00C11CA1"/>
    <w:rsid w:val="00C25A65"/>
    <w:rsid w:val="00C271D3"/>
    <w:rsid w:val="00C3615D"/>
    <w:rsid w:val="00C366C5"/>
    <w:rsid w:val="00C44DD1"/>
    <w:rsid w:val="00C47C05"/>
    <w:rsid w:val="00C6341F"/>
    <w:rsid w:val="00C76F5B"/>
    <w:rsid w:val="00CA1763"/>
    <w:rsid w:val="00CC3FF0"/>
    <w:rsid w:val="00D0101B"/>
    <w:rsid w:val="00D013F1"/>
    <w:rsid w:val="00D21160"/>
    <w:rsid w:val="00D23012"/>
    <w:rsid w:val="00D26C31"/>
    <w:rsid w:val="00D30EEF"/>
    <w:rsid w:val="00D45D28"/>
    <w:rsid w:val="00D54009"/>
    <w:rsid w:val="00D73CB7"/>
    <w:rsid w:val="00D942F5"/>
    <w:rsid w:val="00DD035E"/>
    <w:rsid w:val="00DD08D4"/>
    <w:rsid w:val="00DD4598"/>
    <w:rsid w:val="00DF261F"/>
    <w:rsid w:val="00E13954"/>
    <w:rsid w:val="00E2321E"/>
    <w:rsid w:val="00E40C31"/>
    <w:rsid w:val="00E50954"/>
    <w:rsid w:val="00E7499E"/>
    <w:rsid w:val="00ED4B93"/>
    <w:rsid w:val="00ED650B"/>
    <w:rsid w:val="00F05855"/>
    <w:rsid w:val="00F0797B"/>
    <w:rsid w:val="00F07A10"/>
    <w:rsid w:val="00F54231"/>
    <w:rsid w:val="00F6087F"/>
    <w:rsid w:val="00F608A7"/>
    <w:rsid w:val="00F73EF1"/>
    <w:rsid w:val="00FB2AD1"/>
    <w:rsid w:val="00FB65C8"/>
    <w:rsid w:val="00FC1B5F"/>
    <w:rsid w:val="00F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/>
    <o:shapelayout v:ext="edit">
      <o:idmap v:ext="edit" data="1"/>
    </o:shapelayout>
  </w:shapeDefaults>
  <w:decimalSymbol w:val=","/>
  <w:listSeparator w:val=";"/>
  <w15:docId w15:val="{50227D9F-AE82-4A88-BE72-F2899FEF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sv-FI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D650B"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</w:rPr>
  </w:style>
  <w:style w:type="character" w:styleId="Alaviitteenviite">
    <w:name w:val="footnote reference"/>
    <w:semiHidden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styleId="Kommentinviite">
    <w:name w:val="annotation reference"/>
    <w:semiHidden/>
    <w:rPr>
      <w:sz w:val="16"/>
      <w:szCs w:val="16"/>
    </w:rPr>
  </w:style>
  <w:style w:type="paragraph" w:styleId="Kommentinteksti">
    <w:name w:val="annotation text"/>
    <w:basedOn w:val="Normaali"/>
    <w:semiHidden/>
    <w:rPr>
      <w:sz w:val="20"/>
    </w:rPr>
  </w:style>
  <w:style w:type="paragraph" w:styleId="Kommentinotsikko">
    <w:name w:val="annotation subject"/>
    <w:basedOn w:val="Kommentinteksti"/>
    <w:next w:val="Kommentinteksti"/>
    <w:semiHidden/>
    <w:rPr>
      <w:b/>
      <w:bCs/>
    </w:rPr>
  </w:style>
  <w:style w:type="paragraph" w:styleId="Seliteteksti">
    <w:name w:val="Balloon Text"/>
    <w:basedOn w:val="Normaali"/>
    <w:semiHidden/>
    <w:rPr>
      <w:rFonts w:ascii="Tahoma" w:hAnsi="Tahoma" w:cs="Lucida Sans Unicode"/>
      <w:sz w:val="16"/>
      <w:szCs w:val="16"/>
    </w:rPr>
  </w:style>
  <w:style w:type="character" w:styleId="Sivunumero">
    <w:name w:val="page number"/>
    <w:basedOn w:val="Kappaleenoletusfontti"/>
    <w:rsid w:val="00FC1B5F"/>
  </w:style>
  <w:style w:type="paragraph" w:customStyle="1" w:styleId="Lomakekentt">
    <w:name w:val="Lomakekenttä"/>
    <w:basedOn w:val="NormalChar"/>
    <w:next w:val="NormalChar"/>
    <w:rPr>
      <w:b/>
      <w:sz w:val="24"/>
      <w:szCs w:val="18"/>
    </w:rPr>
  </w:style>
  <w:style w:type="paragraph" w:customStyle="1" w:styleId="Lomakekentta">
    <w:name w:val="Lomakekentta"/>
    <w:basedOn w:val="Normaali"/>
    <w:autoRedefine/>
    <w:rsid w:val="003F403F"/>
    <w:rPr>
      <w:rFonts w:eastAsia="MS Mincho" w:cs="Arial"/>
      <w:noProof/>
      <w:sz w:val="18"/>
      <w:szCs w:val="18"/>
    </w:rPr>
  </w:style>
  <w:style w:type="character" w:customStyle="1" w:styleId="NormalCharChar">
    <w:name w:val="Normal Char Char"/>
    <w:rPr>
      <w:rFonts w:eastAsia="Lucida Sans Unicode"/>
      <w:noProof w:val="0"/>
      <w:lang w:val="sv-FI" w:bidi="sv-FI"/>
    </w:rPr>
  </w:style>
  <w:style w:type="paragraph" w:customStyle="1" w:styleId="Normaali1">
    <w:name w:val="Normaali1"/>
    <w:basedOn w:val="Normaali"/>
    <w:pPr>
      <w:widowControl w:val="0"/>
      <w:suppressAutoHyphens/>
      <w:autoSpaceDE w:val="0"/>
    </w:pPr>
    <w:rPr>
      <w:rFonts w:eastAsia="Lucida Sans Unicode"/>
    </w:rPr>
  </w:style>
  <w:style w:type="character" w:customStyle="1" w:styleId="NormalChar1">
    <w:name w:val="Normal Char1"/>
    <w:rPr>
      <w:rFonts w:ascii="Arial" w:eastAsia="Lucida Sans Unicode" w:hAnsi="Arial"/>
      <w:noProof w:val="0"/>
      <w:sz w:val="24"/>
      <w:lang w:val="sv-FI" w:bidi="sv-FI"/>
    </w:rPr>
  </w:style>
  <w:style w:type="character" w:customStyle="1" w:styleId="LomakekenttaChar">
    <w:name w:val="Lomakekentta Char"/>
    <w:rPr>
      <w:b/>
      <w:noProof w:val="0"/>
      <w:sz w:val="24"/>
      <w:szCs w:val="24"/>
      <w:lang w:val="sv-FI" w:eastAsia="sv-FI" w:bidi="sv-FI"/>
    </w:rPr>
  </w:style>
  <w:style w:type="paragraph" w:customStyle="1" w:styleId="Arial10Lihavoitu">
    <w:name w:val="Arial 10 Lihavoitu"/>
    <w:basedOn w:val="Normaali"/>
    <w:rsid w:val="00754273"/>
    <w:rPr>
      <w:rFonts w:cs="Arial"/>
      <w:b/>
      <w:sz w:val="20"/>
    </w:rPr>
  </w:style>
  <w:style w:type="table" w:styleId="TaulukkoRuudukko">
    <w:name w:val="Table Grid"/>
    <w:basedOn w:val="Normaalitaulukko"/>
    <w:rsid w:val="0075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tiedot">
    <w:name w:val="Yht.tiedot"/>
    <w:basedOn w:val="Normaali"/>
    <w:autoRedefine/>
    <w:rsid w:val="00754273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754273"/>
    <w:rPr>
      <w:b/>
    </w:rPr>
  </w:style>
  <w:style w:type="paragraph" w:customStyle="1" w:styleId="Leipis">
    <w:name w:val="Leipis"/>
    <w:basedOn w:val="Normaali"/>
    <w:rsid w:val="00255366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</w:rPr>
  </w:style>
  <w:style w:type="character" w:styleId="Korostus">
    <w:name w:val="Emphasis"/>
    <w:qFormat/>
    <w:rsid w:val="00A940AE"/>
    <w:rPr>
      <w:i/>
      <w:iCs/>
    </w:rPr>
  </w:style>
  <w:style w:type="character" w:customStyle="1" w:styleId="YltunnisteChar">
    <w:name w:val="Ylätunniste Char"/>
    <w:basedOn w:val="Kappaleenoletusfontti"/>
    <w:link w:val="Yltunniste"/>
    <w:uiPriority w:val="99"/>
    <w:rsid w:val="0022019D"/>
    <w:rPr>
      <w:rFonts w:ascii="Arial" w:hAnsi="Arial"/>
      <w:sz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63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BC3D-4403-451C-9598-CC1FD509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Terveyden- ja sairaanhoidon palvelut LHSTO018_FI</vt:lpstr>
    </vt:vector>
  </TitlesOfParts>
  <Company>Valvira</Company>
  <LinksUpToDate>false</LinksUpToDate>
  <CharactersWithSpaces>2861</CharactersWithSpaces>
  <SharedDoc>false</SharedDoc>
  <HLinks>
    <vt:vector size="12" baseType="variant">
      <vt:variant>
        <vt:i4>7340146</vt:i4>
      </vt:variant>
      <vt:variant>
        <vt:i4>-1</vt:i4>
      </vt:variant>
      <vt:variant>
        <vt:i4>1044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1044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Terveyden- ja sairaanhoidon palvelut LHSTO018_FI</dc:title>
  <dc:subject>Terveyden- ja sairaanhoidon palvelut</dc:subject>
  <dc:creator>Lääninhallitukset;YPA</dc:creator>
  <cp:keywords>yksityinen terveydenhuolto, terveydenhuolto, yksityiset terveyspalvelut, terveyspalvelut</cp:keywords>
  <cp:lastModifiedBy>Lantto Toini</cp:lastModifiedBy>
  <cp:revision>6</cp:revision>
  <cp:lastPrinted>2014-04-15T09:48:00Z</cp:lastPrinted>
  <dcterms:created xsi:type="dcterms:W3CDTF">2021-01-14T10:27:00Z</dcterms:created>
  <dcterms:modified xsi:type="dcterms:W3CDTF">2021-01-28T11:52:00Z</dcterms:modified>
</cp:coreProperties>
</file>